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85" w:rsidRPr="00646D46" w:rsidRDefault="003E7F8B" w:rsidP="00646D46">
      <w:pPr>
        <w:spacing w:before="120"/>
        <w:ind w:left="-567" w:right="281"/>
        <w:jc w:val="center"/>
        <w:rPr>
          <w:rFonts w:eastAsia="Times New Roman"/>
          <w:b/>
          <w:bCs/>
          <w:color w:val="FF0000"/>
          <w:sz w:val="20"/>
          <w:szCs w:val="20"/>
          <w:lang w:eastAsia="pl-PL"/>
        </w:rPr>
      </w:pPr>
      <w:r w:rsidRPr="00646D46"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>
            <wp:extent cx="5759450" cy="6621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2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8EB" w:rsidRPr="00646D46" w:rsidRDefault="007338EB" w:rsidP="00646D46">
      <w:pPr>
        <w:spacing w:before="120"/>
        <w:ind w:left="-567" w:right="281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Regulamin rekrutacji i uczestnictwa w projekcie:</w:t>
      </w:r>
    </w:p>
    <w:p w:rsidR="007338EB" w:rsidRDefault="007338EB" w:rsidP="00646D46">
      <w:pPr>
        <w:ind w:left="-567" w:right="281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E-AKTYWNI MIESZKAŃCY WOJEWÓDZTWA KUJAWSKO-POMORSKIEGO I ŁÓDZKIEGO Nr POPC.03.01.00-00-0073/18</w:t>
      </w:r>
    </w:p>
    <w:p w:rsidR="00646D46" w:rsidRPr="00646D46" w:rsidRDefault="00646D46" w:rsidP="00646D46">
      <w:pPr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</w:p>
    <w:p w:rsidR="007338EB" w:rsidRPr="00646D46" w:rsidRDefault="007338EB" w:rsidP="00646D46">
      <w:pPr>
        <w:spacing w:before="120"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§ 1</w:t>
      </w:r>
    </w:p>
    <w:p w:rsidR="007338EB" w:rsidRPr="00646D46" w:rsidRDefault="007338EB" w:rsidP="00646D46">
      <w:pPr>
        <w:spacing w:before="120"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Postanowienia ogólne</w:t>
      </w:r>
    </w:p>
    <w:p w:rsidR="007338EB" w:rsidRPr="00646D46" w:rsidRDefault="007338EB" w:rsidP="00646D46">
      <w:pPr>
        <w:pStyle w:val="Akapitzlist"/>
        <w:numPr>
          <w:ilvl w:val="0"/>
          <w:numId w:val="1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Gmina Oporów realizuje Projekt pn.: „</w:t>
      </w:r>
      <w:r w:rsidRPr="00646D46">
        <w:rPr>
          <w:rFonts w:eastAsia="Times New Roman"/>
          <w:sz w:val="20"/>
          <w:szCs w:val="20"/>
          <w:lang w:eastAsia="ar-SA"/>
        </w:rPr>
        <w:t>Podniesienie kompetencji cyfrowych mieszkańców Gminy Oporów</w:t>
      </w:r>
      <w:r w:rsidRPr="00646D46">
        <w:rPr>
          <w:rFonts w:eastAsia="Times New Roman"/>
          <w:sz w:val="20"/>
          <w:szCs w:val="20"/>
          <w:lang w:eastAsia="pl-PL"/>
        </w:rPr>
        <w:t>” na podstawie konkursu grantowego w ramach projektu „E-AKTYWNI MIESZKAŃCY WOJEWÓDZTWA KUJAWSKO-POMORSKIEGO I ŁÓDZKIEGO” Nr POPC.03.01.00-00-0073/18 finansowanego w ramach Działanie nr 3.1 „Działania szkoleniowe na rzecz rozwoju kompetencji cyfrowych”, III Oś Priorytetowa Programu Operacyjnego Polska Cyfrowa na lata 2014-2020.</w:t>
      </w:r>
    </w:p>
    <w:p w:rsidR="007338EB" w:rsidRPr="00646D46" w:rsidRDefault="007338EB" w:rsidP="00646D46">
      <w:pPr>
        <w:numPr>
          <w:ilvl w:val="0"/>
          <w:numId w:val="1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Operatorem grantów jest: STOWARZYSZENIE TOWARZYSTWO ROZWOJU GMINY PŁUŻNICA, 87-214 Płużnica 37A.</w:t>
      </w:r>
    </w:p>
    <w:p w:rsidR="007338EB" w:rsidRPr="00646D46" w:rsidRDefault="007338EB" w:rsidP="00646D46">
      <w:pPr>
        <w:numPr>
          <w:ilvl w:val="0"/>
          <w:numId w:val="1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Zasięg terytorialny Projektu – województwo łódzkie, Gmina Oporów</w:t>
      </w:r>
    </w:p>
    <w:p w:rsidR="007338EB" w:rsidRPr="00646D46" w:rsidRDefault="007338EB" w:rsidP="00646D46">
      <w:pPr>
        <w:numPr>
          <w:ilvl w:val="0"/>
          <w:numId w:val="1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Okres realizacji projektu: od 15.03.2019 r. do 15.11.2019 r.</w:t>
      </w:r>
    </w:p>
    <w:p w:rsidR="00646D46" w:rsidRPr="00646D46" w:rsidRDefault="007338EB" w:rsidP="00646D46">
      <w:pPr>
        <w:numPr>
          <w:ilvl w:val="0"/>
          <w:numId w:val="1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Niniejszy Regulamin określa kryteria uczestnictwa i rekrutacji Uczestników szkolenia.</w:t>
      </w:r>
    </w:p>
    <w:p w:rsidR="007338EB" w:rsidRPr="00646D46" w:rsidRDefault="007338EB" w:rsidP="00646D46">
      <w:pPr>
        <w:spacing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§ 2</w:t>
      </w:r>
    </w:p>
    <w:p w:rsidR="007338EB" w:rsidRPr="00646D46" w:rsidRDefault="007338EB" w:rsidP="00646D46">
      <w:pPr>
        <w:spacing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Definicje</w:t>
      </w:r>
    </w:p>
    <w:p w:rsidR="007338EB" w:rsidRPr="00646D46" w:rsidRDefault="007338EB" w:rsidP="00646D46">
      <w:pPr>
        <w:spacing w:after="120"/>
        <w:ind w:left="-567" w:right="281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 Używane w ramach niniejszego Regulaminu określenia każdorazowo oznaczają:</w:t>
      </w:r>
    </w:p>
    <w:p w:rsidR="007338EB" w:rsidRPr="00646D46" w:rsidRDefault="007338EB" w:rsidP="00646D46">
      <w:pPr>
        <w:numPr>
          <w:ilvl w:val="0"/>
          <w:numId w:val="2"/>
        </w:numPr>
        <w:spacing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 xml:space="preserve">Projekt – </w:t>
      </w:r>
      <w:r w:rsidRPr="00646D46">
        <w:rPr>
          <w:rFonts w:eastAsia="Times New Roman"/>
          <w:sz w:val="20"/>
          <w:szCs w:val="20"/>
          <w:lang w:eastAsia="pl-PL"/>
        </w:rPr>
        <w:t>„</w:t>
      </w:r>
      <w:r w:rsidRPr="00646D46">
        <w:rPr>
          <w:rFonts w:eastAsia="Times New Roman"/>
          <w:sz w:val="20"/>
          <w:szCs w:val="20"/>
          <w:lang w:eastAsia="ar-SA"/>
        </w:rPr>
        <w:t>Podniesienie kompetencji cyfrowych mieszkańców Gminy Oporów”</w:t>
      </w:r>
    </w:p>
    <w:p w:rsidR="007338EB" w:rsidRPr="00646D46" w:rsidRDefault="007338EB" w:rsidP="00646D46">
      <w:pPr>
        <w:numPr>
          <w:ilvl w:val="0"/>
          <w:numId w:val="2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 xml:space="preserve">Gmina - </w:t>
      </w:r>
      <w:proofErr w:type="spellStart"/>
      <w:r w:rsidRPr="00646D46">
        <w:rPr>
          <w:rFonts w:eastAsia="Times New Roman"/>
          <w:sz w:val="20"/>
          <w:szCs w:val="20"/>
          <w:lang w:eastAsia="pl-PL"/>
        </w:rPr>
        <w:t>Grantobiorca</w:t>
      </w:r>
      <w:proofErr w:type="spellEnd"/>
      <w:r w:rsidRPr="00646D46">
        <w:rPr>
          <w:rFonts w:eastAsia="Times New Roman"/>
          <w:sz w:val="20"/>
          <w:szCs w:val="20"/>
          <w:lang w:eastAsia="pl-PL"/>
        </w:rPr>
        <w:t xml:space="preserve"> wybrana w procesie otwartego naboru, ogłoszonego przez Operatora, która realizuje projekt na podstawie umowy powierzenia grantu.</w:t>
      </w:r>
    </w:p>
    <w:p w:rsidR="007338EB" w:rsidRPr="00646D46" w:rsidRDefault="007338EB" w:rsidP="00646D46">
      <w:pPr>
        <w:numPr>
          <w:ilvl w:val="0"/>
          <w:numId w:val="2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Grant –</w:t>
      </w:r>
      <w:r w:rsidRPr="00646D46">
        <w:rPr>
          <w:rFonts w:eastAsia="Times New Roman"/>
          <w:sz w:val="20"/>
          <w:szCs w:val="20"/>
          <w:lang w:eastAsia="pl-PL"/>
        </w:rPr>
        <w:t xml:space="preserve"> środki finansowe, które operator powierzył Grantobiorcy na realizację mikroprojektu.</w:t>
      </w:r>
    </w:p>
    <w:p w:rsidR="007338EB" w:rsidRPr="00646D46" w:rsidRDefault="007338EB" w:rsidP="00646D46">
      <w:pPr>
        <w:numPr>
          <w:ilvl w:val="0"/>
          <w:numId w:val="2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 xml:space="preserve">Kandydat </w:t>
      </w:r>
      <w:r w:rsidRPr="00646D46">
        <w:rPr>
          <w:rFonts w:eastAsia="Times New Roman"/>
          <w:sz w:val="20"/>
          <w:szCs w:val="20"/>
          <w:lang w:eastAsia="pl-PL"/>
        </w:rPr>
        <w:t>– osoby, które ukończyły 25 rok życia w dniu przystąpienia do projektu, zamieszkałe na terenie województwa łódzkiego.</w:t>
      </w:r>
    </w:p>
    <w:p w:rsidR="007338EB" w:rsidRPr="00646D46" w:rsidRDefault="007338EB" w:rsidP="00646D46">
      <w:pPr>
        <w:numPr>
          <w:ilvl w:val="0"/>
          <w:numId w:val="2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Uczestnik szkolenia –</w:t>
      </w:r>
      <w:r w:rsidRPr="00646D46">
        <w:rPr>
          <w:rFonts w:eastAsia="Times New Roman"/>
          <w:b/>
          <w:sz w:val="20"/>
          <w:szCs w:val="20"/>
          <w:lang w:eastAsia="pl-PL"/>
        </w:rPr>
        <w:t xml:space="preserve">–  </w:t>
      </w:r>
      <w:r w:rsidRPr="00646D46">
        <w:rPr>
          <w:rFonts w:eastAsia="Times New Roman"/>
          <w:sz w:val="20"/>
          <w:szCs w:val="20"/>
          <w:lang w:eastAsia="pl-PL"/>
        </w:rPr>
        <w:t>osoby zakwalifikowane do udziału w projekcie</w:t>
      </w:r>
    </w:p>
    <w:p w:rsidR="007338EB" w:rsidRPr="00646D46" w:rsidRDefault="007338EB" w:rsidP="00646D46">
      <w:pPr>
        <w:numPr>
          <w:ilvl w:val="0"/>
          <w:numId w:val="2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Biuro Projektu</w:t>
      </w:r>
      <w:r w:rsidRPr="00646D46">
        <w:rPr>
          <w:rFonts w:eastAsia="Times New Roman"/>
          <w:sz w:val="20"/>
          <w:szCs w:val="20"/>
          <w:lang w:eastAsia="pl-PL"/>
        </w:rPr>
        <w:t xml:space="preserve"> – miejsce realizacji projektu Urząd Gminy Oporów, Oporów 25; 99-322 Oporów</w:t>
      </w:r>
    </w:p>
    <w:p w:rsidR="007338EB" w:rsidRPr="00646D46" w:rsidRDefault="007338EB" w:rsidP="00646D46">
      <w:pPr>
        <w:numPr>
          <w:ilvl w:val="0"/>
          <w:numId w:val="2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 xml:space="preserve">Dokumenty rekrutacyjne </w:t>
      </w:r>
      <w:r w:rsidRPr="00646D46">
        <w:rPr>
          <w:rFonts w:eastAsia="Times New Roman"/>
          <w:sz w:val="20"/>
          <w:szCs w:val="20"/>
          <w:lang w:eastAsia="pl-PL"/>
        </w:rPr>
        <w:t>– komplet dokumentów, który należy złożyć w Biurze Projektu.</w:t>
      </w:r>
    </w:p>
    <w:p w:rsidR="007338EB" w:rsidRPr="00646D46" w:rsidRDefault="007338EB" w:rsidP="00646D46">
      <w:pPr>
        <w:numPr>
          <w:ilvl w:val="0"/>
          <w:numId w:val="2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Operator Projektu</w:t>
      </w:r>
      <w:r w:rsidRPr="00646D46">
        <w:rPr>
          <w:rFonts w:eastAsia="Times New Roman"/>
          <w:sz w:val="20"/>
          <w:szCs w:val="20"/>
          <w:lang w:eastAsia="pl-PL"/>
        </w:rPr>
        <w:t xml:space="preserve"> – STOWARZYSZENIE TOWARZYSTWO ROZWOJU GMINY PŁUŻNICA, 87-214 Płużnica 37A które na podstawie umów z Grantobiorcą udzielili grantów na realizację mikroprojektu, służącemu osiągnięcie celu projektu grantowego.</w:t>
      </w:r>
    </w:p>
    <w:p w:rsidR="007338EB" w:rsidRPr="00646D46" w:rsidRDefault="007338EB" w:rsidP="00646D46">
      <w:pPr>
        <w:numPr>
          <w:ilvl w:val="0"/>
          <w:numId w:val="2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 xml:space="preserve">Miejsca realizacji projektu </w:t>
      </w:r>
      <w:r w:rsidRPr="00646D46">
        <w:rPr>
          <w:rFonts w:eastAsia="Times New Roman"/>
          <w:sz w:val="20"/>
          <w:szCs w:val="20"/>
          <w:lang w:eastAsia="pl-PL"/>
        </w:rPr>
        <w:t>– lokalizacje dostosowane do potrzeb osób z niepełnosprawnościami.</w:t>
      </w:r>
    </w:p>
    <w:p w:rsidR="007338EB" w:rsidRPr="00646D46" w:rsidRDefault="007338EB" w:rsidP="00646D46">
      <w:pPr>
        <w:numPr>
          <w:ilvl w:val="0"/>
          <w:numId w:val="2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 xml:space="preserve">POPC </w:t>
      </w:r>
      <w:r w:rsidRPr="00646D46">
        <w:rPr>
          <w:rFonts w:eastAsia="Times New Roman"/>
          <w:sz w:val="20"/>
          <w:szCs w:val="20"/>
          <w:lang w:eastAsia="pl-PL"/>
        </w:rPr>
        <w:t>– Program Operacyjny Polska Cyfrowa na lata 2014-2020</w:t>
      </w:r>
    </w:p>
    <w:p w:rsidR="007338EB" w:rsidRPr="00646D46" w:rsidRDefault="007338EB" w:rsidP="00646D46">
      <w:pPr>
        <w:numPr>
          <w:ilvl w:val="0"/>
          <w:numId w:val="2"/>
        </w:numPr>
        <w:spacing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 xml:space="preserve">Partner Gminy - </w:t>
      </w:r>
      <w:r w:rsidRPr="00646D46">
        <w:rPr>
          <w:rFonts w:eastAsia="Times New Roman"/>
          <w:sz w:val="20"/>
          <w:szCs w:val="20"/>
          <w:lang w:eastAsia="pl-PL"/>
        </w:rPr>
        <w:t>Fundacja Wspierania Zrównoważonego Rozwoju, ul. Mrówcza 33, 04-857 Warszawa</w:t>
      </w:r>
    </w:p>
    <w:p w:rsidR="007338EB" w:rsidRPr="00646D46" w:rsidRDefault="007338EB" w:rsidP="00646D46">
      <w:pPr>
        <w:spacing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§ 3</w:t>
      </w:r>
    </w:p>
    <w:p w:rsidR="007338EB" w:rsidRPr="00646D46" w:rsidRDefault="007338EB" w:rsidP="00646D46">
      <w:pPr>
        <w:spacing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Kandydaci</w:t>
      </w:r>
    </w:p>
    <w:p w:rsidR="007338EB" w:rsidRPr="00646D46" w:rsidRDefault="007338EB" w:rsidP="00646D46">
      <w:pPr>
        <w:numPr>
          <w:ilvl w:val="0"/>
          <w:numId w:val="3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 xml:space="preserve">Osoby powyżej 25 roku życia, zamieszkujące </w:t>
      </w:r>
      <w:r w:rsidR="00646D46" w:rsidRPr="00646D46">
        <w:rPr>
          <w:rFonts w:eastAsia="Times New Roman"/>
          <w:sz w:val="20"/>
          <w:szCs w:val="20"/>
          <w:lang w:eastAsia="pl-PL"/>
        </w:rPr>
        <w:t xml:space="preserve">teren </w:t>
      </w:r>
      <w:r w:rsidRPr="00646D46">
        <w:rPr>
          <w:rFonts w:eastAsia="Times New Roman"/>
          <w:sz w:val="20"/>
          <w:szCs w:val="20"/>
          <w:lang w:eastAsia="pl-PL"/>
        </w:rPr>
        <w:t>województwa łódzkiego w tym kobiety, mężczyźni, osoby niepełnosprawne.</w:t>
      </w:r>
    </w:p>
    <w:p w:rsidR="007338EB" w:rsidRPr="00646D46" w:rsidRDefault="007338EB" w:rsidP="00646D46">
      <w:pPr>
        <w:numPr>
          <w:ilvl w:val="0"/>
          <w:numId w:val="3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Szczegółowe zasady naboru określa niniejszy Regulamin, dostępny w Biurze Projektu oraz na stronie internetowej Gminy.</w:t>
      </w:r>
    </w:p>
    <w:p w:rsidR="007338EB" w:rsidRPr="00646D46" w:rsidRDefault="007338EB" w:rsidP="00646D46">
      <w:pPr>
        <w:spacing w:before="120"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§ 4</w:t>
      </w:r>
    </w:p>
    <w:p w:rsidR="007338EB" w:rsidRPr="00646D46" w:rsidRDefault="007338EB" w:rsidP="00646D46">
      <w:pPr>
        <w:spacing w:before="120"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Dokumenty rekrutacyjne</w:t>
      </w:r>
    </w:p>
    <w:p w:rsidR="007338EB" w:rsidRPr="00646D46" w:rsidRDefault="007338EB" w:rsidP="00646D46">
      <w:pPr>
        <w:numPr>
          <w:ilvl w:val="0"/>
          <w:numId w:val="4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Dokumenty rekrutacyjne składają się z następujących elementów:</w:t>
      </w:r>
    </w:p>
    <w:p w:rsidR="003E7F8B" w:rsidRPr="00646D46" w:rsidRDefault="003E7F8B" w:rsidP="00646D46">
      <w:pPr>
        <w:spacing w:before="120" w:after="120"/>
        <w:ind w:left="-567" w:right="281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289905A6" wp14:editId="117A7245">
            <wp:extent cx="5759450" cy="6616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8EB" w:rsidRPr="000D2599" w:rsidRDefault="007338EB" w:rsidP="00646D46">
      <w:pPr>
        <w:numPr>
          <w:ilvl w:val="1"/>
          <w:numId w:val="4"/>
        </w:numPr>
        <w:spacing w:before="120" w:after="120"/>
        <w:ind w:left="-567" w:right="281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 xml:space="preserve">Formularz rekrutacyjny do Projektu, który należy uzupełnić w formie elektronicznej - dostępny jest na stronie </w:t>
      </w:r>
      <w:hyperlink r:id="rId6" w:history="1">
        <w:r w:rsidRPr="00646D46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https://fwzr.pl/rezerwacje/</w:t>
        </w:r>
      </w:hyperlink>
      <w:r w:rsidRPr="00646D46">
        <w:rPr>
          <w:rFonts w:eastAsia="Times New Roman"/>
          <w:sz w:val="20"/>
          <w:szCs w:val="20"/>
          <w:lang w:eastAsia="pl-PL"/>
        </w:rPr>
        <w:t xml:space="preserve"> lub </w:t>
      </w:r>
      <w:r w:rsidRPr="005C450A">
        <w:rPr>
          <w:rFonts w:eastAsia="Times New Roman"/>
          <w:sz w:val="20"/>
          <w:szCs w:val="20"/>
          <w:lang w:eastAsia="pl-PL"/>
        </w:rPr>
        <w:t xml:space="preserve">na stronie </w:t>
      </w:r>
      <w:r w:rsidR="005C450A" w:rsidRPr="005C450A">
        <w:rPr>
          <w:rFonts w:eastAsia="Times New Roman"/>
          <w:sz w:val="20"/>
          <w:szCs w:val="20"/>
          <w:lang w:eastAsia="pl-PL"/>
        </w:rPr>
        <w:t xml:space="preserve">internetowej  </w:t>
      </w:r>
      <w:r w:rsidRPr="005C450A">
        <w:rPr>
          <w:rFonts w:eastAsia="Times New Roman"/>
          <w:sz w:val="20"/>
          <w:szCs w:val="20"/>
          <w:lang w:eastAsia="pl-PL"/>
        </w:rPr>
        <w:t xml:space="preserve">gminy </w:t>
      </w:r>
      <w:hyperlink r:id="rId7" w:history="1">
        <w:r w:rsidR="005C450A" w:rsidRPr="000C62C4">
          <w:rPr>
            <w:rStyle w:val="Hipercze"/>
            <w:rFonts w:eastAsia="Times New Roman"/>
            <w:sz w:val="20"/>
            <w:szCs w:val="20"/>
            <w:lang w:eastAsia="pl-PL"/>
          </w:rPr>
          <w:t>www.oporow.pl</w:t>
        </w:r>
      </w:hyperlink>
      <w:r w:rsidR="005C450A">
        <w:rPr>
          <w:rFonts w:eastAsia="Times New Roman"/>
          <w:color w:val="FF0000"/>
          <w:sz w:val="20"/>
          <w:szCs w:val="20"/>
          <w:lang w:eastAsia="pl-PL"/>
        </w:rPr>
        <w:t xml:space="preserve"> </w:t>
      </w:r>
    </w:p>
    <w:p w:rsidR="007338EB" w:rsidRPr="00646D46" w:rsidRDefault="007338EB" w:rsidP="00450C4E">
      <w:pPr>
        <w:numPr>
          <w:ilvl w:val="1"/>
          <w:numId w:val="4"/>
        </w:numPr>
        <w:ind w:left="-567" w:right="284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 xml:space="preserve">Dokumenty wypełnione odręcznie, pismem czytelnym i przedłożone z czytelnym podpisem Kandydata </w:t>
      </w:r>
    </w:p>
    <w:p w:rsidR="007338EB" w:rsidRPr="00646D46" w:rsidRDefault="007338EB" w:rsidP="00450C4E">
      <w:pPr>
        <w:numPr>
          <w:ilvl w:val="2"/>
          <w:numId w:val="4"/>
        </w:numPr>
        <w:ind w:left="-567" w:right="284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Formularz zgłoszeniowy</w:t>
      </w:r>
    </w:p>
    <w:p w:rsidR="007338EB" w:rsidRPr="00646D46" w:rsidRDefault="007338EB" w:rsidP="00450C4E">
      <w:pPr>
        <w:numPr>
          <w:ilvl w:val="2"/>
          <w:numId w:val="4"/>
        </w:numPr>
        <w:ind w:left="-567" w:right="284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Deklaracja uczestnictwa w szkoleniu</w:t>
      </w:r>
    </w:p>
    <w:p w:rsidR="007338EB" w:rsidRPr="00646D46" w:rsidRDefault="007338EB" w:rsidP="00450C4E">
      <w:pPr>
        <w:numPr>
          <w:ilvl w:val="2"/>
          <w:numId w:val="4"/>
        </w:numPr>
        <w:ind w:left="-567" w:right="284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Oświadczenie o miejscu zamieszkania;</w:t>
      </w:r>
    </w:p>
    <w:p w:rsidR="007338EB" w:rsidRPr="00646D46" w:rsidRDefault="007338EB" w:rsidP="00450C4E">
      <w:pPr>
        <w:numPr>
          <w:ilvl w:val="2"/>
          <w:numId w:val="4"/>
        </w:numPr>
        <w:ind w:left="-567" w:right="284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Oświadczenie o stopniu niepełnosprawności – jeśli dotyczy</w:t>
      </w:r>
    </w:p>
    <w:p w:rsidR="007338EB" w:rsidRPr="00646D46" w:rsidRDefault="007338EB" w:rsidP="00450C4E">
      <w:pPr>
        <w:numPr>
          <w:ilvl w:val="2"/>
          <w:numId w:val="4"/>
        </w:numPr>
        <w:ind w:left="-567" w:right="284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Upoważnienie do przetwarzania powierzonych danych osobowych</w:t>
      </w:r>
    </w:p>
    <w:p w:rsidR="007338EB" w:rsidRPr="00646D46" w:rsidRDefault="007338EB" w:rsidP="00450C4E">
      <w:pPr>
        <w:numPr>
          <w:ilvl w:val="0"/>
          <w:numId w:val="4"/>
        </w:numPr>
        <w:ind w:left="-567" w:right="284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Dokumenty rekrutacyjne dostępne będą w Biurze Projektu.</w:t>
      </w:r>
    </w:p>
    <w:p w:rsidR="007338EB" w:rsidRPr="00646D46" w:rsidRDefault="007338EB" w:rsidP="00450C4E">
      <w:pPr>
        <w:numPr>
          <w:ilvl w:val="0"/>
          <w:numId w:val="4"/>
        </w:numPr>
        <w:ind w:left="-567" w:right="284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Złożone dokumenty rekrutacyjne nie podlegają zwrotowi.</w:t>
      </w:r>
    </w:p>
    <w:p w:rsidR="007338EB" w:rsidRPr="00646D46" w:rsidRDefault="007338EB" w:rsidP="00450C4E">
      <w:pPr>
        <w:numPr>
          <w:ilvl w:val="0"/>
          <w:numId w:val="4"/>
        </w:numPr>
        <w:ind w:left="-567" w:right="284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Nieprawidłowe wypełnienie formularza lub brak załączników skutkować będzie odrzuceniem Formularza rekrutacyjnego.</w:t>
      </w:r>
    </w:p>
    <w:p w:rsidR="007338EB" w:rsidRPr="00646D46" w:rsidRDefault="007338EB" w:rsidP="00646D46">
      <w:pPr>
        <w:spacing w:before="120"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§ 5</w:t>
      </w:r>
    </w:p>
    <w:p w:rsidR="007338EB" w:rsidRPr="00646D46" w:rsidRDefault="007338EB" w:rsidP="00646D46">
      <w:pPr>
        <w:spacing w:before="120"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Procedura naboru dokumentów rekrutacyjnych</w:t>
      </w:r>
    </w:p>
    <w:p w:rsidR="007338EB" w:rsidRPr="00646D46" w:rsidRDefault="007338EB" w:rsidP="00646D46">
      <w:pPr>
        <w:numPr>
          <w:ilvl w:val="0"/>
          <w:numId w:val="5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Rekrutacja będzie prowadzona w sposób bezstronny zgodnie z warunkami jawnymi i jednakowymi dla wszystkich kobiet i mężczyzn, z zachowaniem równych szans i niedyskryminacji, w tym dostępności osób niepełnosprawnych.</w:t>
      </w:r>
    </w:p>
    <w:p w:rsidR="007338EB" w:rsidRPr="00646D46" w:rsidRDefault="007338EB" w:rsidP="00646D46">
      <w:pPr>
        <w:numPr>
          <w:ilvl w:val="0"/>
          <w:numId w:val="5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Proces rekrutacji prowadzony będzie w sposób ciągły i trwać będzie do momentu wyłonienia ostatecznej liczby uczestników danego szkolenia.</w:t>
      </w:r>
    </w:p>
    <w:p w:rsidR="007338EB" w:rsidRPr="00646D46" w:rsidRDefault="007338EB" w:rsidP="00646D46">
      <w:pPr>
        <w:numPr>
          <w:ilvl w:val="0"/>
          <w:numId w:val="5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Gmina zastrzega sobie możliwość ogłoszenia daty zakończenia naboru w momencie wpłynięcia dostatecznej liczby formularzy zgłoszeniowych.</w:t>
      </w:r>
    </w:p>
    <w:p w:rsidR="007338EB" w:rsidRPr="00646D46" w:rsidRDefault="007338EB" w:rsidP="00646D46">
      <w:pPr>
        <w:numPr>
          <w:ilvl w:val="0"/>
          <w:numId w:val="5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Na stronie internetowej Gminy Oporów zostanie umieszczona informacja zawierająca ostateczną datę zamknięcia rekrutacji.</w:t>
      </w:r>
    </w:p>
    <w:p w:rsidR="007338EB" w:rsidRPr="00646D46" w:rsidRDefault="007338EB" w:rsidP="00646D46">
      <w:pPr>
        <w:numPr>
          <w:ilvl w:val="0"/>
          <w:numId w:val="5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Dokumenty rekrutacyjne złożone przed terminem rozpoczęcia rekrutacji lub następnego dnia po zamknięciu naboru nie podlegają rozpatrzeniu.</w:t>
      </w:r>
    </w:p>
    <w:p w:rsidR="007338EB" w:rsidRPr="00646D46" w:rsidRDefault="007338EB" w:rsidP="00646D46">
      <w:pPr>
        <w:numPr>
          <w:ilvl w:val="0"/>
          <w:numId w:val="5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 xml:space="preserve">Dokumenty rekrutacyjne należy złożyć osobiście w Biurze Projektu tj. Urząd Gminy Oporów, Oporów 25 pokój Nr 9 </w:t>
      </w:r>
      <w:bookmarkStart w:id="0" w:name="_GoBack"/>
      <w:r w:rsidRPr="00646D46">
        <w:rPr>
          <w:rFonts w:eastAsia="Times New Roman"/>
          <w:sz w:val="20"/>
          <w:szCs w:val="20"/>
          <w:lang w:eastAsia="pl-PL"/>
        </w:rPr>
        <w:t>lub uzupełnić przed szkoleniem.</w:t>
      </w:r>
      <w:bookmarkEnd w:id="0"/>
    </w:p>
    <w:p w:rsidR="007338EB" w:rsidRPr="00646D46" w:rsidRDefault="007338EB" w:rsidP="00646D46">
      <w:pPr>
        <w:numPr>
          <w:ilvl w:val="0"/>
          <w:numId w:val="5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W przypadku dokumentów przesłanych pocztą tradycyjną liczy się dzień wpływu do Gminy, a nie data stempla pocztowego.</w:t>
      </w:r>
    </w:p>
    <w:p w:rsidR="007338EB" w:rsidRPr="00646D46" w:rsidRDefault="007338EB" w:rsidP="00646D46">
      <w:pPr>
        <w:spacing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§ 6</w:t>
      </w:r>
    </w:p>
    <w:p w:rsidR="007338EB" w:rsidRPr="00646D46" w:rsidRDefault="007338EB" w:rsidP="00646D46">
      <w:pPr>
        <w:spacing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 xml:space="preserve">Kryteria oceny </w:t>
      </w:r>
    </w:p>
    <w:p w:rsidR="007338EB" w:rsidRPr="00646D46" w:rsidRDefault="007338EB" w:rsidP="00646D46">
      <w:pPr>
        <w:numPr>
          <w:ilvl w:val="0"/>
          <w:numId w:val="6"/>
        </w:numPr>
        <w:spacing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Dokumenty rekrutacyjne będą oceniane zgodnie z kryteriami projektu.</w:t>
      </w:r>
    </w:p>
    <w:p w:rsidR="007338EB" w:rsidRPr="00646D46" w:rsidRDefault="007338EB" w:rsidP="00646D46">
      <w:pPr>
        <w:numPr>
          <w:ilvl w:val="0"/>
          <w:numId w:val="6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Przy rozpatrywaniu dokumentów zgłoszeń decyduję kolejność zgłoszeń.</w:t>
      </w:r>
    </w:p>
    <w:p w:rsidR="007338EB" w:rsidRPr="00646D46" w:rsidRDefault="007338EB" w:rsidP="00646D46">
      <w:pPr>
        <w:numPr>
          <w:ilvl w:val="0"/>
          <w:numId w:val="6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W przypadku rezygnacji z udziału osoby z Listy podstawowej, udział w projekcie zaproponowany zostanie  osobie z Listy rezerwowej.</w:t>
      </w:r>
    </w:p>
    <w:p w:rsidR="007338EB" w:rsidRPr="00646D46" w:rsidRDefault="007338EB" w:rsidP="00646D46">
      <w:pPr>
        <w:numPr>
          <w:ilvl w:val="0"/>
          <w:numId w:val="6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Decyzja o zakwalifikowaniu do udziału w Projekcie przekazana zostanie Uczestnikom w jeden z niżej wymienionych sposobów: telefonicznie lub e-mailowo.</w:t>
      </w:r>
    </w:p>
    <w:p w:rsidR="007338EB" w:rsidRPr="00646D46" w:rsidRDefault="007338EB" w:rsidP="00646D46">
      <w:pPr>
        <w:spacing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§ 7</w:t>
      </w:r>
    </w:p>
    <w:p w:rsidR="007338EB" w:rsidRPr="00646D46" w:rsidRDefault="007338EB" w:rsidP="00646D46">
      <w:pPr>
        <w:spacing w:after="120"/>
        <w:ind w:left="-567" w:right="281"/>
        <w:jc w:val="center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Zasady uczestnictwa w Projekcie</w:t>
      </w:r>
    </w:p>
    <w:p w:rsidR="007338EB" w:rsidRPr="00646D46" w:rsidRDefault="007338EB" w:rsidP="00646D46">
      <w:pPr>
        <w:numPr>
          <w:ilvl w:val="0"/>
          <w:numId w:val="7"/>
        </w:numPr>
        <w:spacing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Uczestnicy szkoleń zobowiązani są do:</w:t>
      </w:r>
    </w:p>
    <w:p w:rsidR="007338EB" w:rsidRPr="00646D46" w:rsidRDefault="007338EB" w:rsidP="00646D46">
      <w:pPr>
        <w:numPr>
          <w:ilvl w:val="1"/>
          <w:numId w:val="7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przestrzegania niniejszego Regulaminu;</w:t>
      </w:r>
    </w:p>
    <w:p w:rsidR="007338EB" w:rsidRPr="00646D46" w:rsidRDefault="007338EB" w:rsidP="00646D46">
      <w:pPr>
        <w:numPr>
          <w:ilvl w:val="1"/>
          <w:numId w:val="7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wyrażenia zgody na gromadzenie, przetwarzanie i przekazywanie danych osobowych (w tym danych wrażliwych - jeśli dotyczy) oraz na wykorzystywanie i rozpowszechnianie wizerunku dla celów związanych z realizacją Projektu;</w:t>
      </w:r>
    </w:p>
    <w:p w:rsidR="007338EB" w:rsidRPr="00646D46" w:rsidRDefault="007338EB" w:rsidP="00646D46">
      <w:pPr>
        <w:numPr>
          <w:ilvl w:val="1"/>
          <w:numId w:val="7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terminowego i punktualnego stawianie się na zajęcia;</w:t>
      </w:r>
    </w:p>
    <w:p w:rsidR="007338EB" w:rsidRPr="00646D46" w:rsidRDefault="007338EB" w:rsidP="00646D46">
      <w:pPr>
        <w:numPr>
          <w:ilvl w:val="1"/>
          <w:numId w:val="7"/>
        </w:num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rzetelnego przygotowywania się do zajęć zgodnie z zaleceniami wykładowców.</w:t>
      </w:r>
    </w:p>
    <w:p w:rsidR="003E7F8B" w:rsidRPr="00646D46" w:rsidRDefault="003E7F8B" w:rsidP="00646D46">
      <w:pPr>
        <w:spacing w:before="100" w:beforeAutospacing="1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568C81CE" wp14:editId="675CA0B0">
            <wp:extent cx="5759450" cy="6616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8EB" w:rsidRPr="00646D46" w:rsidRDefault="007338EB" w:rsidP="00646D46">
      <w:pPr>
        <w:numPr>
          <w:ilvl w:val="0"/>
          <w:numId w:val="7"/>
        </w:numPr>
        <w:spacing w:before="120" w:after="120"/>
        <w:ind w:left="-567" w:right="281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Uczestnicy szkoleń zobowiązani są do udziału tylko w jednym z bezpłatnych szkoleń przewidzianych w projekcie.</w:t>
      </w:r>
    </w:p>
    <w:p w:rsidR="007338EB" w:rsidRPr="00646D46" w:rsidRDefault="007338EB" w:rsidP="00646D46">
      <w:pPr>
        <w:numPr>
          <w:ilvl w:val="0"/>
          <w:numId w:val="7"/>
        </w:numPr>
        <w:spacing w:before="120" w:after="120"/>
        <w:ind w:left="-567" w:right="281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Uczestnicy szkoleń zobowiązani są do aktywnego uczestnictwa w przewidzianej dla nich formy wsparcia oraz każdorazowego potwierdzania obecności na nich podpisem na liście obecności.</w:t>
      </w:r>
    </w:p>
    <w:p w:rsidR="007338EB" w:rsidRPr="00646D46" w:rsidRDefault="007338EB" w:rsidP="00646D46">
      <w:pPr>
        <w:numPr>
          <w:ilvl w:val="0"/>
          <w:numId w:val="7"/>
        </w:numPr>
        <w:spacing w:before="120" w:after="120"/>
        <w:ind w:left="-567" w:right="281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Warunkiem ukończenia szkolenia oraz otrzymania zaświadczenia jest uzyskanie 75% frekwencji na zajęciach.</w:t>
      </w:r>
    </w:p>
    <w:p w:rsidR="007338EB" w:rsidRPr="00646D46" w:rsidRDefault="007338EB" w:rsidP="00646D46">
      <w:pPr>
        <w:numPr>
          <w:ilvl w:val="0"/>
          <w:numId w:val="7"/>
        </w:numPr>
        <w:spacing w:before="120" w:after="120"/>
        <w:ind w:left="-567" w:right="281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Uczestnicy szkoleń  zobowiązani są do dostarczenia wszystkich wymaganych dokumentów związanych z realizacją Projektu.</w:t>
      </w:r>
    </w:p>
    <w:p w:rsidR="007338EB" w:rsidRPr="00646D46" w:rsidRDefault="007338EB" w:rsidP="00646D46">
      <w:pPr>
        <w:numPr>
          <w:ilvl w:val="0"/>
          <w:numId w:val="7"/>
        </w:numPr>
        <w:spacing w:before="120" w:after="120"/>
        <w:ind w:left="-567" w:right="281" w:hanging="357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Uczestnicy szkoleń zobowiązani są do wypełnienia wszystkich wymaganych ankiet.</w:t>
      </w:r>
    </w:p>
    <w:p w:rsidR="00646D46" w:rsidRPr="00646D46" w:rsidRDefault="007338EB" w:rsidP="00646D46">
      <w:pPr>
        <w:numPr>
          <w:ilvl w:val="0"/>
          <w:numId w:val="7"/>
        </w:numPr>
        <w:spacing w:before="120" w:after="120"/>
        <w:ind w:left="-567" w:right="281"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 w:rsidR="00646D46" w:rsidRPr="00646D46" w:rsidRDefault="00646D46" w:rsidP="00646D46">
      <w:pPr>
        <w:tabs>
          <w:tab w:val="left" w:pos="1080"/>
        </w:tabs>
        <w:spacing w:after="120"/>
        <w:ind w:left="-567" w:right="281"/>
        <w:jc w:val="center"/>
        <w:rPr>
          <w:rFonts w:eastAsia="Times New Roman"/>
          <w:b/>
          <w:sz w:val="20"/>
          <w:szCs w:val="20"/>
        </w:rPr>
      </w:pPr>
      <w:r w:rsidRPr="00646D46">
        <w:rPr>
          <w:rFonts w:eastAsia="Times New Roman"/>
          <w:b/>
          <w:sz w:val="20"/>
          <w:szCs w:val="20"/>
        </w:rPr>
        <w:t>§ 8</w:t>
      </w:r>
    </w:p>
    <w:p w:rsidR="00646D46" w:rsidRPr="00646D46" w:rsidRDefault="00646D46" w:rsidP="00646D46">
      <w:pPr>
        <w:tabs>
          <w:tab w:val="left" w:pos="709"/>
        </w:tabs>
        <w:spacing w:after="120"/>
        <w:ind w:left="-567" w:right="281" w:hanging="142"/>
        <w:contextualSpacing/>
        <w:jc w:val="center"/>
        <w:rPr>
          <w:rFonts w:eastAsia="Times New Roman"/>
          <w:b/>
          <w:sz w:val="20"/>
          <w:szCs w:val="20"/>
        </w:rPr>
      </w:pPr>
      <w:r w:rsidRPr="00646D46">
        <w:rPr>
          <w:rFonts w:eastAsia="Times New Roman"/>
          <w:b/>
          <w:sz w:val="20"/>
          <w:szCs w:val="20"/>
        </w:rPr>
        <w:t>Zasady rezygnacji z uczestnictwa w Projekcie</w:t>
      </w:r>
    </w:p>
    <w:p w:rsidR="00646D46" w:rsidRPr="00CD7FBA" w:rsidRDefault="00646D46" w:rsidP="00CD7FBA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/>
        <w:ind w:left="-567" w:right="281"/>
        <w:jc w:val="both"/>
        <w:rPr>
          <w:rFonts w:eastAsia="Times New Roman"/>
          <w:sz w:val="20"/>
          <w:szCs w:val="20"/>
        </w:rPr>
      </w:pPr>
      <w:r w:rsidRPr="00646D46">
        <w:rPr>
          <w:rFonts w:eastAsia="Times New Roman"/>
          <w:sz w:val="20"/>
          <w:szCs w:val="20"/>
        </w:rPr>
        <w:t xml:space="preserve">Rezygnacja z udziału w Projekcie możliwa jest tylko w uzasadnionych przypadkach i następuje </w:t>
      </w:r>
      <w:r w:rsidRPr="00CD7FBA">
        <w:rPr>
          <w:rFonts w:eastAsia="Times New Roman"/>
          <w:sz w:val="20"/>
          <w:szCs w:val="20"/>
        </w:rPr>
        <w:t xml:space="preserve">poprzez złożenie pisemnego oświadczenia. </w:t>
      </w:r>
    </w:p>
    <w:p w:rsidR="00646D46" w:rsidRPr="00646D46" w:rsidRDefault="00646D46" w:rsidP="00CD7FBA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/>
        <w:ind w:left="-567" w:right="281"/>
        <w:jc w:val="both"/>
        <w:rPr>
          <w:rFonts w:eastAsia="Times New Roman"/>
          <w:sz w:val="20"/>
          <w:szCs w:val="20"/>
        </w:rPr>
      </w:pPr>
      <w:r w:rsidRPr="00646D46">
        <w:rPr>
          <w:rFonts w:eastAsia="Times New Roman"/>
          <w:sz w:val="20"/>
          <w:szCs w:val="20"/>
        </w:rPr>
        <w:t xml:space="preserve">Uzasadnione przypadki, o których mowa w pkt. 1 niniejszego paragrafu mogą wynikać z </w:t>
      </w:r>
    </w:p>
    <w:p w:rsidR="00646D46" w:rsidRPr="00646D46" w:rsidRDefault="00646D46" w:rsidP="00CD7FBA">
      <w:pPr>
        <w:tabs>
          <w:tab w:val="left" w:pos="709"/>
        </w:tabs>
        <w:autoSpaceDE w:val="0"/>
        <w:autoSpaceDN w:val="0"/>
        <w:adjustRightInd w:val="0"/>
        <w:spacing w:after="120"/>
        <w:ind w:left="-567" w:right="281" w:firstLine="63"/>
        <w:jc w:val="both"/>
        <w:rPr>
          <w:rFonts w:eastAsia="Times New Roman"/>
          <w:sz w:val="20"/>
          <w:szCs w:val="20"/>
        </w:rPr>
      </w:pPr>
      <w:r w:rsidRPr="00646D46">
        <w:rPr>
          <w:rFonts w:eastAsia="Times New Roman"/>
          <w:sz w:val="20"/>
          <w:szCs w:val="20"/>
        </w:rPr>
        <w:t xml:space="preserve">przyczyn natury zdrowotnej lub działania siły wyższej i z zasady nie mogą być znane przez Uczestnika szkolenia w momencie rozpoczęcia udziału w projekcie. </w:t>
      </w:r>
    </w:p>
    <w:p w:rsidR="00646D46" w:rsidRPr="00CD7FBA" w:rsidRDefault="00646D46" w:rsidP="00CD7FBA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/>
        <w:ind w:left="-567" w:right="281"/>
        <w:jc w:val="both"/>
        <w:rPr>
          <w:rFonts w:eastAsia="Times New Roman"/>
          <w:sz w:val="20"/>
          <w:szCs w:val="20"/>
        </w:rPr>
      </w:pPr>
      <w:r w:rsidRPr="00CD7FBA">
        <w:rPr>
          <w:rFonts w:eastAsia="Times New Roman"/>
          <w:sz w:val="20"/>
          <w:szCs w:val="20"/>
        </w:rPr>
        <w:t>W przypadku rezygnacji z udziału w Projekcie z przyczyn innych niż wskazane w § 9</w:t>
      </w:r>
      <w:r w:rsidRPr="00CD7FBA">
        <w:rPr>
          <w:rFonts w:eastAsia="Times New Roman"/>
          <w:b/>
          <w:sz w:val="20"/>
          <w:szCs w:val="20"/>
        </w:rPr>
        <w:t xml:space="preserve"> </w:t>
      </w:r>
      <w:r w:rsidRPr="00CD7FBA">
        <w:rPr>
          <w:rFonts w:eastAsia="Times New Roman"/>
          <w:sz w:val="20"/>
          <w:szCs w:val="20"/>
        </w:rPr>
        <w:t>pkt. 2 Uczestnik szkolenia może zostać wezwany do zwrotu kosztów uczestnictwa w szkoleniu, w którym brał udział w Projekcie.</w:t>
      </w:r>
    </w:p>
    <w:p w:rsidR="00646D46" w:rsidRPr="00CD7FBA" w:rsidRDefault="00646D46" w:rsidP="00CD7FBA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/>
        <w:ind w:left="-567" w:right="281"/>
        <w:jc w:val="both"/>
        <w:rPr>
          <w:rFonts w:eastAsia="Times New Roman"/>
          <w:b/>
          <w:sz w:val="20"/>
          <w:szCs w:val="20"/>
        </w:rPr>
      </w:pPr>
      <w:r w:rsidRPr="00CD7FBA">
        <w:rPr>
          <w:rFonts w:eastAsia="Times New Roman"/>
          <w:sz w:val="20"/>
          <w:szCs w:val="20"/>
        </w:rPr>
        <w:t xml:space="preserve">Gmina zastrzega sobie prawo do skreślenia Uczestnika z listy w przypadku naruszenia przez niego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 w:rsidR="00646D46" w:rsidRPr="00CD7FBA" w:rsidRDefault="00646D46" w:rsidP="00CD7F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-567" w:right="281" w:hanging="362"/>
        <w:jc w:val="both"/>
        <w:rPr>
          <w:rFonts w:eastAsia="Times New Roman"/>
          <w:b/>
          <w:sz w:val="20"/>
          <w:szCs w:val="20"/>
        </w:rPr>
      </w:pPr>
      <w:r w:rsidRPr="00CD7FBA">
        <w:rPr>
          <w:rFonts w:eastAsia="Times New Roman"/>
          <w:sz w:val="20"/>
          <w:szCs w:val="20"/>
        </w:rPr>
        <w:t>W przypadku rezygnacji lub skreślenia Uczestnika szkolenia z listy osób zakwalifikowanych do Projektu, jego miejsce zajmie pierwsza osoba z listy rezerwowej zgodnie z zasadami zawartymi w niniejszym Regulaminie.</w:t>
      </w:r>
    </w:p>
    <w:p w:rsidR="00646D46" w:rsidRPr="00646D46" w:rsidRDefault="00646D46" w:rsidP="00646D46">
      <w:pPr>
        <w:spacing w:after="120"/>
        <w:ind w:left="-567" w:right="281"/>
        <w:jc w:val="center"/>
        <w:outlineLvl w:val="0"/>
        <w:rPr>
          <w:rFonts w:eastAsia="Times New Roman"/>
          <w:b/>
          <w:color w:val="000000" w:themeColor="text1"/>
          <w:sz w:val="20"/>
          <w:szCs w:val="20"/>
        </w:rPr>
      </w:pPr>
      <w:r w:rsidRPr="00646D46">
        <w:rPr>
          <w:rFonts w:eastAsia="Times New Roman"/>
          <w:b/>
          <w:color w:val="000000" w:themeColor="text1"/>
          <w:sz w:val="20"/>
          <w:szCs w:val="20"/>
        </w:rPr>
        <w:t>Postanowienia końcowe</w:t>
      </w:r>
    </w:p>
    <w:p w:rsidR="00646D46" w:rsidRPr="00646D46" w:rsidRDefault="00646D46" w:rsidP="00646D46">
      <w:pPr>
        <w:tabs>
          <w:tab w:val="left" w:pos="1080"/>
        </w:tabs>
        <w:spacing w:after="120"/>
        <w:ind w:left="-567" w:right="281"/>
        <w:jc w:val="center"/>
        <w:rPr>
          <w:rFonts w:eastAsia="Times New Roman"/>
          <w:b/>
          <w:color w:val="000000" w:themeColor="text1"/>
          <w:sz w:val="20"/>
          <w:szCs w:val="20"/>
        </w:rPr>
      </w:pPr>
      <w:r w:rsidRPr="00646D46">
        <w:rPr>
          <w:rFonts w:eastAsia="Times New Roman"/>
          <w:b/>
          <w:color w:val="000000" w:themeColor="text1"/>
          <w:sz w:val="20"/>
          <w:szCs w:val="20"/>
        </w:rPr>
        <w:t>§ 9</w:t>
      </w:r>
    </w:p>
    <w:p w:rsidR="00646D46" w:rsidRPr="00646D46" w:rsidRDefault="00646D46" w:rsidP="00646D46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uppressAutoHyphens/>
        <w:spacing w:after="120"/>
        <w:ind w:left="-567" w:right="281" w:hanging="425"/>
        <w:rPr>
          <w:rFonts w:eastAsia="Times New Roman"/>
          <w:color w:val="000000" w:themeColor="text1"/>
          <w:sz w:val="20"/>
          <w:szCs w:val="20"/>
        </w:rPr>
      </w:pPr>
      <w:r w:rsidRPr="00646D46">
        <w:rPr>
          <w:rFonts w:eastAsia="Times New Roman"/>
          <w:color w:val="000000" w:themeColor="text1"/>
          <w:sz w:val="20"/>
          <w:szCs w:val="20"/>
        </w:rPr>
        <w:t>Gmina zobowiązana jest do stosowania  wymaganych wytycznych, określonych w umowie o powierzenie grantu oraz wytycznych w zakresie informowania o współfinansowaniu przedsięwzięcia ze środków UE i źródłach otrzymanej pomocy.</w:t>
      </w:r>
    </w:p>
    <w:p w:rsidR="00646D46" w:rsidRPr="00646D46" w:rsidRDefault="00646D46" w:rsidP="00646D46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20"/>
        <w:ind w:left="-567" w:right="281" w:hanging="425"/>
        <w:rPr>
          <w:rFonts w:eastAsia="Times New Roman"/>
          <w:color w:val="000000" w:themeColor="text1"/>
          <w:sz w:val="20"/>
          <w:szCs w:val="20"/>
        </w:rPr>
      </w:pPr>
      <w:r w:rsidRPr="00646D46">
        <w:rPr>
          <w:rFonts w:eastAsia="Times New Roman"/>
          <w:color w:val="000000" w:themeColor="text1"/>
          <w:sz w:val="20"/>
          <w:szCs w:val="20"/>
        </w:rPr>
        <w:t xml:space="preserve">Gmina nie ponosi odpowiedzialności za zmiany w dokumentach programowych i wytycznych dotyczących Działania 3.1 Programu Operacyjnego Polska Cyfrowa. </w:t>
      </w:r>
    </w:p>
    <w:p w:rsidR="00646D46" w:rsidRPr="00646D46" w:rsidRDefault="00646D46" w:rsidP="00646D46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/>
        <w:ind w:left="-567" w:right="281" w:hanging="425"/>
        <w:jc w:val="both"/>
        <w:rPr>
          <w:rFonts w:eastAsia="Times New Roman"/>
          <w:color w:val="000000" w:themeColor="text1"/>
          <w:sz w:val="20"/>
          <w:szCs w:val="20"/>
        </w:rPr>
      </w:pPr>
      <w:r w:rsidRPr="00646D46">
        <w:rPr>
          <w:rFonts w:eastAsia="Times New Roman"/>
          <w:color w:val="000000" w:themeColor="text1"/>
          <w:sz w:val="20"/>
          <w:szCs w:val="20"/>
        </w:rPr>
        <w:t>W przypadku zmiany w/w wytycznych Gmina zastrzega sobie prawo zmiany niniejszego Regulaminu w trakcie trwania projektu.</w:t>
      </w:r>
    </w:p>
    <w:p w:rsidR="00646D46" w:rsidRPr="00646D46" w:rsidRDefault="00646D46" w:rsidP="00646D46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/>
        <w:ind w:left="-567" w:right="281" w:hanging="425"/>
        <w:jc w:val="both"/>
        <w:rPr>
          <w:rFonts w:eastAsia="Times New Roman"/>
          <w:color w:val="000000" w:themeColor="text1"/>
          <w:sz w:val="20"/>
          <w:szCs w:val="20"/>
        </w:rPr>
      </w:pPr>
      <w:r w:rsidRPr="00646D46">
        <w:rPr>
          <w:rFonts w:eastAsia="Times New Roman"/>
          <w:color w:val="000000" w:themeColor="text1"/>
          <w:sz w:val="20"/>
          <w:szCs w:val="20"/>
        </w:rPr>
        <w:t>Sprawy nieuregulowane niniejszym Regulaminem rozstrzygane są przez Gminę.</w:t>
      </w:r>
    </w:p>
    <w:p w:rsidR="003E7F8B" w:rsidRPr="00CD7FBA" w:rsidRDefault="00646D46" w:rsidP="00CD7FBA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120"/>
        <w:ind w:left="-567" w:right="281" w:hanging="425"/>
        <w:jc w:val="both"/>
        <w:rPr>
          <w:rFonts w:eastAsia="Times New Roman"/>
          <w:sz w:val="20"/>
          <w:szCs w:val="20"/>
        </w:rPr>
      </w:pPr>
      <w:r w:rsidRPr="00646D46">
        <w:rPr>
          <w:rFonts w:eastAsia="Times New Roman"/>
          <w:color w:val="000000" w:themeColor="text1"/>
          <w:sz w:val="20"/>
          <w:szCs w:val="20"/>
        </w:rPr>
        <w:t>Regulaminu uczestnictwa w projekcie pn</w:t>
      </w:r>
      <w:r w:rsidRPr="00646D46">
        <w:rPr>
          <w:rFonts w:eastAsia="Times New Roman"/>
          <w:color w:val="FF0000"/>
          <w:sz w:val="20"/>
          <w:szCs w:val="20"/>
        </w:rPr>
        <w:t xml:space="preserve">.  </w:t>
      </w:r>
      <w:r w:rsidRPr="00646D46">
        <w:rPr>
          <w:rFonts w:eastAsia="Times New Roman"/>
          <w:sz w:val="20"/>
          <w:szCs w:val="20"/>
        </w:rPr>
        <w:t>„</w:t>
      </w:r>
      <w:r w:rsidRPr="00646D46">
        <w:rPr>
          <w:rFonts w:eastAsia="Lucida Sans Unicode"/>
          <w:bCs/>
          <w:kern w:val="2"/>
          <w:sz w:val="20"/>
          <w:szCs w:val="20"/>
        </w:rPr>
        <w:t>Podniesienie kompetencji cyfrowych mieszkańców Gminy Oporów</w:t>
      </w:r>
      <w:r w:rsidRPr="00646D46">
        <w:rPr>
          <w:rFonts w:eastAsia="Times New Roman"/>
          <w:sz w:val="20"/>
          <w:szCs w:val="20"/>
        </w:rPr>
        <w:t>” wchodzi w życie z dniem podpisania.</w:t>
      </w:r>
    </w:p>
    <w:p w:rsidR="003E7F8B" w:rsidRPr="00646D46" w:rsidRDefault="007338EB" w:rsidP="00646D46">
      <w:pPr>
        <w:spacing w:after="120"/>
        <w:ind w:left="-567" w:right="281"/>
        <w:rPr>
          <w:rFonts w:eastAsia="Times New Roman"/>
          <w:b/>
          <w:bCs/>
          <w:sz w:val="20"/>
          <w:szCs w:val="20"/>
          <w:lang w:eastAsia="pl-PL"/>
        </w:rPr>
      </w:pPr>
      <w:r w:rsidRPr="00646D46">
        <w:rPr>
          <w:rFonts w:eastAsia="Times New Roman"/>
          <w:b/>
          <w:bCs/>
          <w:sz w:val="20"/>
          <w:szCs w:val="20"/>
          <w:lang w:eastAsia="pl-PL"/>
        </w:rPr>
        <w:t>Załączniki:</w:t>
      </w:r>
    </w:p>
    <w:p w:rsidR="007338EB" w:rsidRPr="00646D46" w:rsidRDefault="007338EB" w:rsidP="00450C4E">
      <w:pPr>
        <w:ind w:left="-567" w:right="284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Załącznik Nr 1 - Formularz zgłoszeniowy</w:t>
      </w:r>
    </w:p>
    <w:p w:rsidR="007338EB" w:rsidRPr="00646D46" w:rsidRDefault="007338EB" w:rsidP="00646D46">
      <w:pPr>
        <w:spacing w:after="120"/>
        <w:ind w:left="-567" w:right="281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Załącznik Nr 2 - Deklaracja uczestnictwa w szkoleniu</w:t>
      </w:r>
    </w:p>
    <w:p w:rsidR="007338EB" w:rsidRPr="00646D46" w:rsidRDefault="007338EB" w:rsidP="00646D46">
      <w:pPr>
        <w:spacing w:after="120"/>
        <w:ind w:left="-567" w:right="281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Załącznik Nr 3 - Oświadczenie o miejscu zamieszkania;</w:t>
      </w:r>
    </w:p>
    <w:p w:rsidR="007338EB" w:rsidRPr="00646D46" w:rsidRDefault="007338EB" w:rsidP="00646D46">
      <w:pPr>
        <w:spacing w:after="120"/>
        <w:ind w:left="-567" w:right="281"/>
        <w:contextualSpacing/>
        <w:jc w:val="both"/>
        <w:rPr>
          <w:rFonts w:eastAsia="Times New Roman"/>
          <w:i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 xml:space="preserve">Załącznik Nr 4 - Oświadczenie o stopniu niepełnosprawności – </w:t>
      </w:r>
      <w:r w:rsidRPr="00646D46">
        <w:rPr>
          <w:rFonts w:eastAsia="Times New Roman"/>
          <w:i/>
          <w:sz w:val="20"/>
          <w:szCs w:val="20"/>
          <w:lang w:eastAsia="pl-PL"/>
        </w:rPr>
        <w:t>jeśli dotyczy</w:t>
      </w:r>
    </w:p>
    <w:p w:rsidR="007338EB" w:rsidRPr="00646D46" w:rsidRDefault="007338EB" w:rsidP="00646D46">
      <w:pPr>
        <w:spacing w:before="120" w:after="120"/>
        <w:ind w:left="-567" w:right="281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646D46">
        <w:rPr>
          <w:rFonts w:eastAsia="Times New Roman"/>
          <w:sz w:val="20"/>
          <w:szCs w:val="20"/>
          <w:lang w:eastAsia="pl-PL"/>
        </w:rPr>
        <w:t>Załącznik Nr 5 - Upoważnienie do przetwarzania powierzonych danych osobowych</w:t>
      </w:r>
    </w:p>
    <w:p w:rsidR="00560AB3" w:rsidRPr="00646D46" w:rsidRDefault="00560AB3" w:rsidP="00646D46">
      <w:pPr>
        <w:spacing w:after="120"/>
        <w:ind w:left="-567" w:right="281"/>
        <w:rPr>
          <w:sz w:val="20"/>
          <w:szCs w:val="20"/>
        </w:rPr>
      </w:pPr>
    </w:p>
    <w:sectPr w:rsidR="00560AB3" w:rsidRPr="00646D46" w:rsidSect="003E7F8B">
      <w:pgSz w:w="11906" w:h="16838"/>
      <w:pgMar w:top="567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929"/>
    <w:multiLevelType w:val="multilevel"/>
    <w:tmpl w:val="F050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317F2"/>
    <w:multiLevelType w:val="multilevel"/>
    <w:tmpl w:val="96A4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B3386"/>
    <w:multiLevelType w:val="hybridMultilevel"/>
    <w:tmpl w:val="BD282A50"/>
    <w:lvl w:ilvl="0" w:tplc="C2805010">
      <w:start w:val="1"/>
      <w:numFmt w:val="decimal"/>
      <w:lvlText w:val="%1."/>
      <w:lvlJc w:val="left"/>
      <w:pPr>
        <w:ind w:left="-1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76" w:hanging="360"/>
      </w:pPr>
    </w:lvl>
    <w:lvl w:ilvl="2" w:tplc="0415001B" w:tentative="1">
      <w:start w:val="1"/>
      <w:numFmt w:val="lowerRoman"/>
      <w:lvlText w:val="%3."/>
      <w:lvlJc w:val="right"/>
      <w:pPr>
        <w:ind w:left="1296" w:hanging="180"/>
      </w:pPr>
    </w:lvl>
    <w:lvl w:ilvl="3" w:tplc="0415000F" w:tentative="1">
      <w:start w:val="1"/>
      <w:numFmt w:val="decimal"/>
      <w:lvlText w:val="%4."/>
      <w:lvlJc w:val="left"/>
      <w:pPr>
        <w:ind w:left="2016" w:hanging="360"/>
      </w:pPr>
    </w:lvl>
    <w:lvl w:ilvl="4" w:tplc="04150019" w:tentative="1">
      <w:start w:val="1"/>
      <w:numFmt w:val="lowerLetter"/>
      <w:lvlText w:val="%5."/>
      <w:lvlJc w:val="left"/>
      <w:pPr>
        <w:ind w:left="2736" w:hanging="360"/>
      </w:pPr>
    </w:lvl>
    <w:lvl w:ilvl="5" w:tplc="0415001B" w:tentative="1">
      <w:start w:val="1"/>
      <w:numFmt w:val="lowerRoman"/>
      <w:lvlText w:val="%6."/>
      <w:lvlJc w:val="right"/>
      <w:pPr>
        <w:ind w:left="3456" w:hanging="180"/>
      </w:pPr>
    </w:lvl>
    <w:lvl w:ilvl="6" w:tplc="0415000F" w:tentative="1">
      <w:start w:val="1"/>
      <w:numFmt w:val="decimal"/>
      <w:lvlText w:val="%7."/>
      <w:lvlJc w:val="left"/>
      <w:pPr>
        <w:ind w:left="4176" w:hanging="360"/>
      </w:pPr>
    </w:lvl>
    <w:lvl w:ilvl="7" w:tplc="04150019" w:tentative="1">
      <w:start w:val="1"/>
      <w:numFmt w:val="lowerLetter"/>
      <w:lvlText w:val="%8."/>
      <w:lvlJc w:val="left"/>
      <w:pPr>
        <w:ind w:left="4896" w:hanging="360"/>
      </w:pPr>
    </w:lvl>
    <w:lvl w:ilvl="8" w:tplc="0415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3" w15:restartNumberingAfterBreak="0">
    <w:nsid w:val="1057002C"/>
    <w:multiLevelType w:val="hybridMultilevel"/>
    <w:tmpl w:val="9A6C91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2F2D62"/>
    <w:multiLevelType w:val="multilevel"/>
    <w:tmpl w:val="9EC4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A6F4E"/>
    <w:multiLevelType w:val="multilevel"/>
    <w:tmpl w:val="89E23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7062A"/>
    <w:multiLevelType w:val="multilevel"/>
    <w:tmpl w:val="4ACA8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A3A70"/>
    <w:multiLevelType w:val="multilevel"/>
    <w:tmpl w:val="22D6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E285E"/>
    <w:multiLevelType w:val="multilevel"/>
    <w:tmpl w:val="C744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1005B"/>
    <w:multiLevelType w:val="hybridMultilevel"/>
    <w:tmpl w:val="239C62F8"/>
    <w:lvl w:ilvl="0" w:tplc="1E70F2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FB0D31"/>
    <w:multiLevelType w:val="multilevel"/>
    <w:tmpl w:val="AA7E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D4E8B"/>
    <w:multiLevelType w:val="multilevel"/>
    <w:tmpl w:val="E8023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16AD8"/>
    <w:multiLevelType w:val="hybridMultilevel"/>
    <w:tmpl w:val="A21C8460"/>
    <w:lvl w:ilvl="0" w:tplc="D8C82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159CF"/>
    <w:multiLevelType w:val="multilevel"/>
    <w:tmpl w:val="3DB0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391A2D"/>
    <w:multiLevelType w:val="multilevel"/>
    <w:tmpl w:val="DA663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1A0D9F"/>
    <w:multiLevelType w:val="multilevel"/>
    <w:tmpl w:val="97A06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B"/>
    <w:rsid w:val="000D2599"/>
    <w:rsid w:val="003E7F8B"/>
    <w:rsid w:val="00450C4E"/>
    <w:rsid w:val="004537D5"/>
    <w:rsid w:val="00560AB3"/>
    <w:rsid w:val="005C450A"/>
    <w:rsid w:val="00633A95"/>
    <w:rsid w:val="00646D46"/>
    <w:rsid w:val="00653621"/>
    <w:rsid w:val="007338EB"/>
    <w:rsid w:val="00754385"/>
    <w:rsid w:val="009D3F02"/>
    <w:rsid w:val="00CD7FBA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006F-35B7-448D-957C-286B24A1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C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4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wzr.pl/rezerwacj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DanusiaPC</dc:creator>
  <cp:keywords/>
  <dc:description/>
  <cp:lastModifiedBy>DanusiaPC</cp:lastModifiedBy>
  <cp:revision>6</cp:revision>
  <cp:lastPrinted>2019-06-17T10:29:00Z</cp:lastPrinted>
  <dcterms:created xsi:type="dcterms:W3CDTF">2019-06-17T10:29:00Z</dcterms:created>
  <dcterms:modified xsi:type="dcterms:W3CDTF">2019-06-17T10:43:00Z</dcterms:modified>
</cp:coreProperties>
</file>